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E5" w:rsidRDefault="00241BD4">
      <w:r>
        <w:rPr>
          <w:noProof/>
        </w:rPr>
        <w:drawing>
          <wp:inline distT="0" distB="0" distL="0" distR="0">
            <wp:extent cx="5727700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camp-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69" w:rsidRDefault="00E06669" w:rsidP="00241BD4"/>
    <w:p w:rsidR="00241BD4" w:rsidRDefault="00241BD4" w:rsidP="00241BD4">
      <w:bookmarkStart w:id="0" w:name="_GoBack"/>
      <w:bookmarkEnd w:id="0"/>
      <w:r>
        <w:t>Jake Morley can certainly claim all the right credentials of a singer-songwriter. White male with a beard - check. Lucy Rose booked him and Ed Sheeran to play to 25 people upstairs in a pub - check.</w:t>
      </w:r>
    </w:p>
    <w:p w:rsidR="00241BD4" w:rsidRDefault="00241BD4" w:rsidP="00241BD4"/>
    <w:p w:rsidR="00241BD4" w:rsidRDefault="00241BD4" w:rsidP="00241BD4">
      <w:r>
        <w:t>Whilst they seem ten-a-penny, this only helps us highlight those that really speak to us.</w:t>
      </w:r>
    </w:p>
    <w:p w:rsidR="00241BD4" w:rsidRDefault="00241BD4" w:rsidP="00241BD4"/>
    <w:p w:rsidR="00241BD4" w:rsidRDefault="00241BD4" w:rsidP="00241BD4">
      <w:r>
        <w:t>A loyal following put Morley firmly i</w:t>
      </w:r>
      <w:r w:rsidR="00BA4448">
        <w:t xml:space="preserve">n this category. Debut album </w:t>
      </w:r>
      <w:r w:rsidRPr="00BA4448">
        <w:rPr>
          <w:i/>
        </w:rPr>
        <w:t xml:space="preserve">Many Fish </w:t>
      </w:r>
      <w:proofErr w:type="gramStart"/>
      <w:r w:rsidRPr="00BA4448">
        <w:rPr>
          <w:i/>
        </w:rPr>
        <w:t>To</w:t>
      </w:r>
      <w:proofErr w:type="gramEnd"/>
      <w:r w:rsidRPr="00BA4448">
        <w:rPr>
          <w:i/>
        </w:rPr>
        <w:t xml:space="preserve"> Fry </w:t>
      </w:r>
      <w:r>
        <w:t>(2012) brought to mind Paul Simon and Newton Faulkner with its refreshingly unpretentious lyrics, hooky melodies and implausible guitar playing.</w:t>
      </w:r>
    </w:p>
    <w:p w:rsidR="00241BD4" w:rsidRDefault="00241BD4" w:rsidP="00241BD4"/>
    <w:p w:rsidR="00241BD4" w:rsidRDefault="00241BD4" w:rsidP="00241BD4">
      <w:r>
        <w:t>The richly-lay</w:t>
      </w:r>
      <w:r w:rsidR="00BA4448">
        <w:t xml:space="preserve">ered production of follow-up </w:t>
      </w:r>
      <w:r w:rsidRPr="00BA4448">
        <w:rPr>
          <w:i/>
        </w:rPr>
        <w:t>The Manual</w:t>
      </w:r>
      <w:r>
        <w:t xml:space="preserve"> (2016) leaned more on Elbow or </w:t>
      </w:r>
      <w:proofErr w:type="spellStart"/>
      <w:r>
        <w:t>Gotye</w:t>
      </w:r>
      <w:proofErr w:type="spellEnd"/>
      <w:r>
        <w:t>, while a stripped back third album goes deeper into the singer-songwriter space of Anais Mitchell and John Martyn.</w:t>
      </w:r>
    </w:p>
    <w:p w:rsidR="00241BD4" w:rsidRDefault="00241BD4" w:rsidP="00241BD4"/>
    <w:p w:rsidR="00241BD4" w:rsidRDefault="00241BD4" w:rsidP="00241BD4">
      <w:r>
        <w:t>Morley has earned a reputation for fearless live shows, particularly as one of the best lap-style guitar players in the world. Combining guitar, piano and drums into one instrument with seemingly impossible dexterity, he is an artist to be seen as well as heard.</w:t>
      </w:r>
    </w:p>
    <w:p w:rsidR="00241BD4" w:rsidRDefault="00241BD4" w:rsidP="00241BD4"/>
    <w:p w:rsidR="00241BD4" w:rsidRDefault="00241BD4" w:rsidP="00241BD4">
      <w:r>
        <w:t xml:space="preserve">But it was his incisive </w:t>
      </w:r>
      <w:proofErr w:type="spellStart"/>
      <w:r>
        <w:t>songwriting</w:t>
      </w:r>
      <w:proofErr w:type="spellEnd"/>
      <w:r>
        <w:t xml:space="preserve"> that initially led to a residency at London's Ronnie Scott's, where he built his audience, and gained exposure on Radio 2, 6Music and Radio X, before releasing a critically-acclaimed debut album.</w:t>
      </w:r>
    </w:p>
    <w:p w:rsidR="00241BD4" w:rsidRDefault="00241BD4" w:rsidP="00241BD4"/>
    <w:p w:rsidR="00241BD4" w:rsidRDefault="00241BD4" w:rsidP="00241BD4">
      <w:r>
        <w:t xml:space="preserve">Hundreds of worldwide stages and shows have been clocked up since then, empty to buzzing, Aberystwyth to Zurich, with </w:t>
      </w:r>
      <w:proofErr w:type="spellStart"/>
      <w:r>
        <w:t>sellout</w:t>
      </w:r>
      <w:proofErr w:type="spellEnd"/>
      <w:r>
        <w:t xml:space="preserve"> shows at London's Bush Hall, Canada's biggest festivals, and support slots at the Hammersmith Apollo.</w:t>
      </w:r>
    </w:p>
    <w:p w:rsidR="00241BD4" w:rsidRDefault="00241BD4" w:rsidP="00241BD4"/>
    <w:p w:rsidR="00241BD4" w:rsidRDefault="00241BD4" w:rsidP="00241BD4">
      <w:r>
        <w:t xml:space="preserve">The years since the release of first album </w:t>
      </w:r>
      <w:r w:rsidRPr="00BA4448">
        <w:rPr>
          <w:i/>
        </w:rPr>
        <w:t xml:space="preserve">Many Fish </w:t>
      </w:r>
      <w:proofErr w:type="gramStart"/>
      <w:r w:rsidRPr="00BA4448">
        <w:rPr>
          <w:i/>
        </w:rPr>
        <w:t>To</w:t>
      </w:r>
      <w:proofErr w:type="gramEnd"/>
      <w:r w:rsidRPr="00BA4448">
        <w:rPr>
          <w:i/>
        </w:rPr>
        <w:t xml:space="preserve"> Fry</w:t>
      </w:r>
      <w:r>
        <w:t xml:space="preserve"> have taught him many lessons, evident in the introspective maturity of second album </w:t>
      </w:r>
      <w:r w:rsidRPr="00BA4448">
        <w:rPr>
          <w:i/>
        </w:rPr>
        <w:t>The Manual</w:t>
      </w:r>
      <w:r>
        <w:t>.</w:t>
      </w:r>
    </w:p>
    <w:p w:rsidR="00241BD4" w:rsidRDefault="00241BD4" w:rsidP="00241BD4"/>
    <w:p w:rsidR="00241BD4" w:rsidRDefault="00241BD4" w:rsidP="00241BD4">
      <w:r>
        <w:t>In it, Morley explores his relationship to the world around him, and to his own mind - even inviting the listener to glimpse a duet with his subconscious. There are still the playful melodies reminiscent of his debut, but with richly-layered arrangements, hidden depth and a vulnerability to that captures audiences of all ages.</w:t>
      </w:r>
    </w:p>
    <w:p w:rsidR="00241BD4" w:rsidRDefault="00241BD4" w:rsidP="00241BD4"/>
    <w:p w:rsidR="00241BD4" w:rsidRDefault="00241BD4" w:rsidP="00241BD4">
      <w:r>
        <w:t>Currently recording material for a third album, and touring widely, Morley is one of the UK's most distinctive and interesting songwriters at the top of his game.</w:t>
      </w:r>
    </w:p>
    <w:sectPr w:rsidR="00241BD4" w:rsidSect="00241BD4">
      <w:pgSz w:w="11900" w:h="16840"/>
      <w:pgMar w:top="78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D4"/>
    <w:rsid w:val="00241BD4"/>
    <w:rsid w:val="00B95F8E"/>
    <w:rsid w:val="00BA4448"/>
    <w:rsid w:val="00E06669"/>
    <w:rsid w:val="00E667AD"/>
    <w:rsid w:val="00F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E94C4"/>
  <w14:defaultImageDpi w14:val="32767"/>
  <w15:chartTrackingRefBased/>
  <w15:docId w15:val="{707EF82B-EED1-3C43-9230-F01F73E1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Morley</dc:creator>
  <cp:keywords/>
  <dc:description/>
  <cp:lastModifiedBy>Jake Morley</cp:lastModifiedBy>
  <cp:revision>3</cp:revision>
  <dcterms:created xsi:type="dcterms:W3CDTF">2018-07-02T11:00:00Z</dcterms:created>
  <dcterms:modified xsi:type="dcterms:W3CDTF">2018-07-02T11:03:00Z</dcterms:modified>
</cp:coreProperties>
</file>